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75" w:rsidRPr="00BB19FD" w:rsidRDefault="00E64275" w:rsidP="00E64275">
      <w:pPr>
        <w:rPr>
          <w:rFonts w:ascii="Arial" w:eastAsia="TimesNewRoman" w:hAnsi="Arial" w:cs="Arial"/>
          <w:color w:val="000000"/>
          <w:lang w:eastAsia="ar-SA"/>
        </w:rPr>
      </w:pPr>
    </w:p>
    <w:p w:rsidR="00E64275" w:rsidRPr="00280808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280808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ZAŁĄCZNIK NR 1</w:t>
      </w: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  <w:sz w:val="26"/>
          <w:szCs w:val="26"/>
        </w:rPr>
      </w:pP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  <w:sz w:val="26"/>
          <w:szCs w:val="26"/>
        </w:rPr>
      </w:pPr>
      <w:r w:rsidRPr="00280808">
        <w:rPr>
          <w:rFonts w:ascii="Arial" w:hAnsi="Arial" w:cs="Arial"/>
          <w:sz w:val="26"/>
          <w:szCs w:val="26"/>
        </w:rPr>
        <w:t>...............................................................</w:t>
      </w: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280808">
        <w:rPr>
          <w:rFonts w:ascii="Arial" w:hAnsi="Arial" w:cs="Arial"/>
          <w:sz w:val="16"/>
          <w:szCs w:val="16"/>
        </w:rPr>
        <w:t xml:space="preserve">                                  (pieczęć Wykonawcy)</w:t>
      </w: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</w:rPr>
      </w:pPr>
      <w:r w:rsidRPr="00280808">
        <w:rPr>
          <w:rFonts w:ascii="Arial" w:hAnsi="Arial" w:cs="Arial"/>
          <w:sz w:val="26"/>
          <w:szCs w:val="26"/>
        </w:rPr>
        <w:t xml:space="preserve">                                             </w:t>
      </w:r>
      <w:r w:rsidR="00280808">
        <w:rPr>
          <w:rFonts w:ascii="Arial" w:hAnsi="Arial" w:cs="Arial"/>
          <w:sz w:val="26"/>
          <w:szCs w:val="26"/>
        </w:rPr>
        <w:t xml:space="preserve">                 </w:t>
      </w:r>
      <w:r w:rsidRPr="00280808">
        <w:rPr>
          <w:rFonts w:ascii="Arial" w:hAnsi="Arial" w:cs="Arial"/>
        </w:rPr>
        <w:t xml:space="preserve">.................................., dnia ............... r. </w:t>
      </w: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</w:rPr>
      </w:pPr>
    </w:p>
    <w:p w:rsidR="00E64275" w:rsidRPr="00280808" w:rsidRDefault="00E64275" w:rsidP="00E64275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80808">
        <w:rPr>
          <w:rFonts w:ascii="Arial" w:hAnsi="Arial" w:cs="Arial"/>
          <w:b/>
          <w:sz w:val="28"/>
          <w:szCs w:val="28"/>
        </w:rPr>
        <w:t>FORMULARZ OFERTOWY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b/>
          <w:sz w:val="24"/>
          <w:szCs w:val="24"/>
        </w:rPr>
      </w:pPr>
      <w:r w:rsidRPr="00280808">
        <w:rPr>
          <w:rFonts w:ascii="Arial" w:hAnsi="Arial" w:cs="Arial"/>
          <w:b/>
          <w:sz w:val="24"/>
          <w:szCs w:val="24"/>
        </w:rPr>
        <w:t xml:space="preserve">Dane wykonawcy: </w:t>
      </w:r>
    </w:p>
    <w:p w:rsidR="00280808" w:rsidRDefault="00280808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280808">
        <w:rPr>
          <w:rFonts w:ascii="Arial" w:hAnsi="Arial" w:cs="Arial"/>
          <w:sz w:val="24"/>
          <w:szCs w:val="24"/>
        </w:rPr>
        <w:t>Nazwa ...............................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280808">
        <w:rPr>
          <w:rFonts w:ascii="Arial" w:hAnsi="Arial" w:cs="Arial"/>
          <w:sz w:val="24"/>
          <w:szCs w:val="24"/>
        </w:rPr>
        <w:t>Adres ................................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</w:rPr>
      </w:pPr>
      <w:r w:rsidRPr="00280808">
        <w:rPr>
          <w:rFonts w:ascii="Arial" w:hAnsi="Arial" w:cs="Arial"/>
          <w:sz w:val="23"/>
          <w:szCs w:val="23"/>
        </w:rPr>
        <w:t>Nr tel. .......................................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</w:rPr>
      </w:pPr>
      <w:r w:rsidRPr="00280808">
        <w:rPr>
          <w:rFonts w:ascii="Arial" w:hAnsi="Arial" w:cs="Arial"/>
          <w:sz w:val="23"/>
          <w:szCs w:val="23"/>
        </w:rPr>
        <w:t>NIP ...........................................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</w:rPr>
      </w:pPr>
      <w:r w:rsidRPr="00280808">
        <w:rPr>
          <w:rFonts w:ascii="Arial" w:hAnsi="Arial" w:cs="Arial"/>
          <w:sz w:val="23"/>
          <w:szCs w:val="23"/>
        </w:rPr>
        <w:t xml:space="preserve">REGON ..................................... 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b/>
        </w:rPr>
      </w:pPr>
      <w:r w:rsidRPr="00280808">
        <w:rPr>
          <w:rFonts w:ascii="Arial" w:hAnsi="Arial" w:cs="Arial"/>
          <w:sz w:val="23"/>
          <w:szCs w:val="23"/>
        </w:rPr>
        <w:t xml:space="preserve">adres e-mail </w:t>
      </w:r>
      <w:r w:rsidRPr="00280808">
        <w:rPr>
          <w:rFonts w:ascii="Arial" w:hAnsi="Arial" w:cs="Arial"/>
          <w:sz w:val="28"/>
          <w:szCs w:val="28"/>
        </w:rPr>
        <w:t>........................</w:t>
      </w:r>
    </w:p>
    <w:p w:rsidR="00E64275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64275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64275" w:rsidRPr="00FA6200" w:rsidRDefault="00280808" w:rsidP="00FA6200">
      <w:pPr>
        <w:pStyle w:val="Nagwek3"/>
        <w:shd w:val="clear" w:color="auto" w:fill="FFFFFF"/>
        <w:spacing w:before="0" w:line="288" w:lineRule="atLeast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auto"/>
          <w:sz w:val="22"/>
          <w:szCs w:val="22"/>
        </w:rPr>
        <w:t>Odpowiadając na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ogłoszeni</w:t>
      </w:r>
      <w:r>
        <w:rPr>
          <w:rFonts w:ascii="Arial" w:hAnsi="Arial" w:cs="Arial"/>
          <w:color w:val="auto"/>
          <w:sz w:val="22"/>
          <w:szCs w:val="22"/>
        </w:rPr>
        <w:t>e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o udzielenie zamówienia </w:t>
      </w:r>
      <w:r w:rsidR="00E64275" w:rsidRPr="00B4240B">
        <w:rPr>
          <w:rFonts w:ascii="Arial" w:hAnsi="Arial" w:cs="Arial"/>
          <w:color w:val="auto"/>
          <w:sz w:val="22"/>
          <w:szCs w:val="22"/>
        </w:rPr>
        <w:t xml:space="preserve">nr </w:t>
      </w:r>
      <w:r w:rsidR="00B4240B" w:rsidRPr="00B4240B">
        <w:rPr>
          <w:rFonts w:ascii="Arial" w:hAnsi="Arial" w:cs="Arial"/>
          <w:color w:val="auto"/>
          <w:sz w:val="22"/>
          <w:szCs w:val="22"/>
        </w:rPr>
        <w:t>G-27-1</w:t>
      </w:r>
      <w:r w:rsidR="00B86F4A">
        <w:rPr>
          <w:rFonts w:ascii="Arial" w:hAnsi="Arial" w:cs="Arial"/>
          <w:color w:val="auto"/>
          <w:sz w:val="22"/>
          <w:szCs w:val="22"/>
        </w:rPr>
        <w:t>1</w:t>
      </w:r>
      <w:r w:rsidR="00CC1CB5" w:rsidRPr="00B4240B">
        <w:rPr>
          <w:rFonts w:ascii="Arial" w:hAnsi="Arial" w:cs="Arial"/>
          <w:color w:val="auto"/>
          <w:sz w:val="22"/>
          <w:szCs w:val="22"/>
        </w:rPr>
        <w:t>/202</w:t>
      </w:r>
      <w:r w:rsidR="00B86F4A">
        <w:rPr>
          <w:rFonts w:ascii="Arial" w:hAnsi="Arial" w:cs="Arial"/>
          <w:color w:val="auto"/>
          <w:sz w:val="22"/>
          <w:szCs w:val="22"/>
        </w:rPr>
        <w:t>3</w:t>
      </w:r>
      <w:r w:rsidR="00CC1CB5" w:rsidRPr="00B4240B">
        <w:rPr>
          <w:rFonts w:ascii="Arial" w:hAnsi="Arial" w:cs="Arial"/>
          <w:color w:val="auto"/>
          <w:sz w:val="22"/>
          <w:szCs w:val="22"/>
        </w:rPr>
        <w:t xml:space="preserve"> z dnia </w:t>
      </w:r>
      <w:r w:rsidR="00B86F4A">
        <w:rPr>
          <w:rFonts w:ascii="Arial" w:hAnsi="Arial" w:cs="Arial"/>
          <w:color w:val="auto"/>
          <w:sz w:val="22"/>
          <w:szCs w:val="22"/>
        </w:rPr>
        <w:t>2</w:t>
      </w:r>
      <w:r w:rsidR="00C56AE7">
        <w:rPr>
          <w:rFonts w:ascii="Arial" w:hAnsi="Arial" w:cs="Arial"/>
          <w:color w:val="auto"/>
          <w:sz w:val="22"/>
          <w:szCs w:val="22"/>
        </w:rPr>
        <w:t>6</w:t>
      </w:r>
      <w:bookmarkStart w:id="0" w:name="_GoBack"/>
      <w:bookmarkEnd w:id="0"/>
      <w:r w:rsidR="00CC1CB5" w:rsidRPr="00B4240B">
        <w:rPr>
          <w:rFonts w:ascii="Arial" w:hAnsi="Arial" w:cs="Arial"/>
          <w:color w:val="auto"/>
          <w:sz w:val="22"/>
          <w:szCs w:val="22"/>
        </w:rPr>
        <w:t>.0</w:t>
      </w:r>
      <w:r w:rsidR="00B86F4A">
        <w:rPr>
          <w:rFonts w:ascii="Arial" w:hAnsi="Arial" w:cs="Arial"/>
          <w:color w:val="auto"/>
          <w:sz w:val="22"/>
          <w:szCs w:val="22"/>
        </w:rPr>
        <w:t>6</w:t>
      </w:r>
      <w:r w:rsidR="00E64275" w:rsidRPr="00B4240B">
        <w:rPr>
          <w:rFonts w:ascii="Arial" w:hAnsi="Arial" w:cs="Arial"/>
          <w:color w:val="auto"/>
          <w:sz w:val="22"/>
          <w:szCs w:val="22"/>
        </w:rPr>
        <w:t>.202</w:t>
      </w:r>
      <w:r w:rsidR="00B86F4A">
        <w:rPr>
          <w:rFonts w:ascii="Arial" w:hAnsi="Arial" w:cs="Arial"/>
          <w:color w:val="auto"/>
          <w:sz w:val="22"/>
          <w:szCs w:val="22"/>
        </w:rPr>
        <w:t>3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</w:t>
      </w:r>
      <w:r w:rsidR="00EB544A" w:rsidRPr="00EB544A">
        <w:rPr>
          <w:rFonts w:ascii="Arial" w:hAnsi="Arial" w:cs="Arial"/>
          <w:color w:val="auto"/>
          <w:sz w:val="22"/>
          <w:szCs w:val="22"/>
        </w:rPr>
        <w:t>przedstawiam ofertę</w:t>
      </w:r>
      <w:r w:rsidR="00EB544A" w:rsidRPr="00280808">
        <w:rPr>
          <w:rFonts w:ascii="Arial" w:hAnsi="Arial" w:cs="Arial"/>
          <w:color w:val="auto"/>
          <w:sz w:val="22"/>
          <w:szCs w:val="22"/>
        </w:rPr>
        <w:t xml:space="preserve"> </w:t>
      </w:r>
      <w:r w:rsidR="00E64275" w:rsidRPr="00280808">
        <w:rPr>
          <w:rFonts w:ascii="Arial" w:hAnsi="Arial" w:cs="Arial"/>
          <w:color w:val="auto"/>
          <w:sz w:val="22"/>
          <w:szCs w:val="22"/>
        </w:rPr>
        <w:t>na</w:t>
      </w:r>
      <w:r w:rsidR="00E64275" w:rsidRPr="00280808">
        <w:rPr>
          <w:i/>
          <w:color w:val="auto"/>
          <w:sz w:val="22"/>
          <w:szCs w:val="22"/>
        </w:rPr>
        <w:t xml:space="preserve"> </w:t>
      </w:r>
      <w:r w:rsidR="00E6427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 xml:space="preserve">„Usługę uruchomienia i utrzymania systemu kompleksowej obsługi urządzeń drukujących, użytkowanych w Sądzie </w:t>
      </w:r>
      <w:r w:rsidR="00CC1CB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Okręgowym w Przemyślu, Rejonowym w Przeworsku oraz Rejonowym w Lubaczowie</w:t>
      </w:r>
      <w:r w:rsidR="00E6427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”.</w:t>
      </w:r>
    </w:p>
    <w:p w:rsidR="00D82BCB" w:rsidRPr="00280808" w:rsidRDefault="00D82BCB" w:rsidP="00E64275">
      <w:pPr>
        <w:spacing w:after="0"/>
        <w:ind w:firstLine="708"/>
        <w:jc w:val="center"/>
        <w:rPr>
          <w:sz w:val="26"/>
          <w:szCs w:val="26"/>
        </w:rPr>
      </w:pPr>
    </w:p>
    <w:p w:rsidR="00E64275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64275" w:rsidRPr="00280808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280808">
        <w:rPr>
          <w:rFonts w:ascii="Arial" w:eastAsia="TimesNewRoman" w:hAnsi="Arial" w:cs="Arial"/>
          <w:color w:val="000000"/>
          <w:lang w:eastAsia="ar-SA"/>
        </w:rPr>
        <w:t>Oferujemy wykonanie usługi</w:t>
      </w:r>
      <w:r w:rsidR="00D82BCB" w:rsidRPr="00280808">
        <w:rPr>
          <w:rFonts w:ascii="Arial" w:eastAsia="TimesNewRoman" w:hAnsi="Arial" w:cs="Arial"/>
          <w:color w:val="000000"/>
          <w:lang w:eastAsia="ar-SA"/>
        </w:rPr>
        <w:t xml:space="preserve"> (mono 2 000 000, kolor 30 000)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 za cenę w PLN: 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>………………….</w:t>
      </w:r>
      <w:r w:rsidR="001726C3">
        <w:rPr>
          <w:rFonts w:ascii="Arial" w:eastAsia="TimesNewRoman" w:hAnsi="Arial" w:cs="Arial"/>
          <w:color w:val="000000"/>
          <w:lang w:eastAsia="ar-SA"/>
        </w:rPr>
        <w:t xml:space="preserve"> zł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280808">
        <w:rPr>
          <w:rFonts w:ascii="Arial" w:eastAsia="TimesNewRoman" w:hAnsi="Arial" w:cs="Arial"/>
          <w:color w:val="000000"/>
          <w:lang w:eastAsia="ar-SA"/>
        </w:rPr>
        <w:t>netto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 xml:space="preserve"> (</w:t>
      </w:r>
      <w:r w:rsidR="00280808">
        <w:rPr>
          <w:rFonts w:ascii="Arial" w:eastAsia="TimesNewRoman" w:hAnsi="Arial" w:cs="Arial"/>
          <w:color w:val="000000"/>
          <w:lang w:eastAsia="ar-SA"/>
        </w:rPr>
        <w:t>s</w:t>
      </w:r>
      <w:r w:rsidRPr="00280808">
        <w:rPr>
          <w:rFonts w:ascii="Arial" w:eastAsia="TimesNewRoman" w:hAnsi="Arial" w:cs="Arial"/>
          <w:color w:val="000000"/>
          <w:lang w:eastAsia="ar-SA"/>
        </w:rPr>
        <w:t>łownie ………………………………………………</w:t>
      </w:r>
      <w:r w:rsidR="00280808">
        <w:rPr>
          <w:rFonts w:ascii="Arial" w:eastAsia="TimesNewRoman" w:hAnsi="Arial" w:cs="Arial"/>
          <w:color w:val="000000"/>
          <w:lang w:eastAsia="ar-SA"/>
        </w:rPr>
        <w:t>…………….)</w:t>
      </w:r>
      <w:r w:rsidR="001726C3"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………………….zł </w:t>
      </w:r>
      <w:r w:rsidR="001726C3">
        <w:rPr>
          <w:rFonts w:ascii="Arial" w:eastAsia="TimesNewRoman" w:hAnsi="Arial" w:cs="Arial"/>
          <w:color w:val="000000"/>
          <w:lang w:eastAsia="ar-SA"/>
        </w:rPr>
        <w:t>brutto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 </w:t>
      </w:r>
      <w:r w:rsidR="001726C3">
        <w:rPr>
          <w:rFonts w:ascii="Arial" w:eastAsia="TimesNewRoman" w:hAnsi="Arial" w:cs="Arial"/>
          <w:color w:val="000000"/>
          <w:lang w:eastAsia="ar-SA"/>
        </w:rPr>
        <w:t>(słownie: …………………………………………………..............)</w:t>
      </w:r>
      <w:r w:rsidRPr="00280808">
        <w:rPr>
          <w:rFonts w:ascii="Arial" w:eastAsia="TimesNewRoman" w:hAnsi="Arial" w:cs="Arial"/>
          <w:color w:val="000000"/>
          <w:lang w:eastAsia="ar-SA"/>
        </w:rPr>
        <w:t>.</w:t>
      </w:r>
    </w:p>
    <w:p w:rsidR="00E64275" w:rsidRPr="00A670B0" w:rsidRDefault="00E64275" w:rsidP="00EB544A">
      <w:pPr>
        <w:pStyle w:val="Akapitzlist"/>
        <w:numPr>
          <w:ilvl w:val="0"/>
          <w:numId w:val="22"/>
        </w:numPr>
        <w:ind w:left="426"/>
        <w:jc w:val="both"/>
        <w:rPr>
          <w:rFonts w:ascii="Arial" w:hAnsi="Arial" w:cs="Arial"/>
        </w:rPr>
      </w:pPr>
      <w:r w:rsidRPr="00A670B0">
        <w:rPr>
          <w:rFonts w:ascii="Arial" w:hAnsi="Arial" w:cs="Arial"/>
        </w:rPr>
        <w:t xml:space="preserve">Cena wydruku jednej strony monochromatycznej: </w:t>
      </w:r>
      <w:r w:rsidR="008F487C">
        <w:rPr>
          <w:rFonts w:ascii="Arial" w:hAnsi="Arial" w:cs="Arial"/>
        </w:rPr>
        <w:t xml:space="preserve">       </w:t>
      </w:r>
      <w:r w:rsidRPr="00A670B0">
        <w:rPr>
          <w:rFonts w:ascii="Arial" w:hAnsi="Arial" w:cs="Arial"/>
        </w:rPr>
        <w:t>…</w:t>
      </w:r>
      <w:r>
        <w:rPr>
          <w:rFonts w:ascii="Arial" w:hAnsi="Arial" w:cs="Arial"/>
        </w:rPr>
        <w:t>……</w:t>
      </w:r>
      <w:r w:rsidR="008F487C">
        <w:rPr>
          <w:rFonts w:ascii="Arial" w:hAnsi="Arial" w:cs="Arial"/>
        </w:rPr>
        <w:t>……..</w:t>
      </w:r>
      <w:r>
        <w:rPr>
          <w:rFonts w:ascii="Arial" w:hAnsi="Arial" w:cs="Arial"/>
        </w:rPr>
        <w:t>…..</w:t>
      </w:r>
      <w:r w:rsidRPr="00A670B0">
        <w:rPr>
          <w:rFonts w:ascii="Arial" w:hAnsi="Arial" w:cs="Arial"/>
        </w:rPr>
        <w:t xml:space="preserve">. </w:t>
      </w:r>
      <w:r w:rsidR="008F487C">
        <w:rPr>
          <w:rFonts w:ascii="Arial" w:hAnsi="Arial" w:cs="Arial"/>
        </w:rPr>
        <w:t xml:space="preserve">zł </w:t>
      </w:r>
      <w:r w:rsidR="008F487C" w:rsidRPr="00A670B0">
        <w:rPr>
          <w:rFonts w:ascii="Arial" w:hAnsi="Arial" w:cs="Arial"/>
        </w:rPr>
        <w:t>netto</w:t>
      </w:r>
      <w:r w:rsidRPr="00A670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8F487C">
        <w:rPr>
          <w:rFonts w:ascii="Arial" w:hAnsi="Arial" w:cs="Arial"/>
        </w:rPr>
        <w:t>(słown</w:t>
      </w:r>
      <w:r w:rsidRPr="00A670B0">
        <w:rPr>
          <w:rFonts w:ascii="Arial" w:hAnsi="Arial" w:cs="Arial"/>
        </w:rPr>
        <w:t xml:space="preserve">ie: </w:t>
      </w:r>
      <w:r w:rsidR="008F487C">
        <w:rPr>
          <w:rFonts w:ascii="Arial" w:hAnsi="Arial" w:cs="Arial"/>
        </w:rPr>
        <w:t>……</w:t>
      </w:r>
      <w:r w:rsidRPr="00A670B0">
        <w:rPr>
          <w:rFonts w:ascii="Arial" w:hAnsi="Arial" w:cs="Arial"/>
        </w:rPr>
        <w:t>…………………</w:t>
      </w:r>
      <w:r w:rsidR="008F487C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  <w:r w:rsidR="008F487C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A670B0">
        <w:rPr>
          <w:rFonts w:ascii="Arial" w:hAnsi="Arial" w:cs="Arial"/>
        </w:rPr>
        <w:t xml:space="preserve"> </w:t>
      </w:r>
    </w:p>
    <w:p w:rsidR="00E64275" w:rsidRDefault="00E64275" w:rsidP="00EB544A">
      <w:pPr>
        <w:pStyle w:val="Akapitzlist"/>
        <w:numPr>
          <w:ilvl w:val="0"/>
          <w:numId w:val="22"/>
        </w:numPr>
        <w:ind w:left="426"/>
        <w:jc w:val="both"/>
        <w:rPr>
          <w:rFonts w:ascii="Arial" w:hAnsi="Arial" w:cs="Arial"/>
        </w:rPr>
      </w:pPr>
      <w:r w:rsidRPr="00A670B0">
        <w:rPr>
          <w:rFonts w:ascii="Arial" w:hAnsi="Arial" w:cs="Arial"/>
        </w:rPr>
        <w:t xml:space="preserve">Cena </w:t>
      </w:r>
      <w:r w:rsidR="008F487C">
        <w:rPr>
          <w:rFonts w:ascii="Arial" w:hAnsi="Arial" w:cs="Arial"/>
        </w:rPr>
        <w:t>wydruku jednej strony kolorowej</w:t>
      </w:r>
      <w:r w:rsidRPr="00A670B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8F487C">
        <w:rPr>
          <w:rFonts w:ascii="Arial" w:hAnsi="Arial" w:cs="Arial"/>
        </w:rPr>
        <w:t xml:space="preserve">               ..………………..</w:t>
      </w:r>
      <w:r w:rsidR="008F487C" w:rsidRPr="00A670B0">
        <w:rPr>
          <w:rFonts w:ascii="Arial" w:hAnsi="Arial" w:cs="Arial"/>
        </w:rPr>
        <w:t xml:space="preserve">. </w:t>
      </w:r>
      <w:r w:rsidR="008F487C">
        <w:rPr>
          <w:rFonts w:ascii="Arial" w:hAnsi="Arial" w:cs="Arial"/>
        </w:rPr>
        <w:t xml:space="preserve">zł </w:t>
      </w:r>
      <w:r w:rsidR="008F487C" w:rsidRPr="00A670B0">
        <w:rPr>
          <w:rFonts w:ascii="Arial" w:hAnsi="Arial" w:cs="Arial"/>
        </w:rPr>
        <w:t>netto</w:t>
      </w:r>
      <w:r w:rsidRPr="00A670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                </w:t>
      </w:r>
      <w:r w:rsidR="008F487C">
        <w:rPr>
          <w:rFonts w:ascii="Arial" w:hAnsi="Arial" w:cs="Arial"/>
        </w:rPr>
        <w:t>(</w:t>
      </w:r>
      <w:r w:rsidRPr="00A670B0">
        <w:rPr>
          <w:rFonts w:ascii="Arial" w:hAnsi="Arial" w:cs="Arial"/>
        </w:rPr>
        <w:t>słownie: ……</w:t>
      </w:r>
      <w:r>
        <w:rPr>
          <w:rFonts w:ascii="Arial" w:hAnsi="Arial" w:cs="Arial"/>
        </w:rPr>
        <w:t>…………………</w:t>
      </w:r>
      <w:r w:rsidRPr="00A670B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………………………..</w:t>
      </w:r>
      <w:r w:rsidR="008F487C">
        <w:rPr>
          <w:rFonts w:ascii="Arial" w:hAnsi="Arial" w:cs="Arial"/>
        </w:rPr>
        <w:t>).</w:t>
      </w:r>
    </w:p>
    <w:p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w cenie naszej oferty, zostały uwzględnione wszystkie koszty  wykonania usługi a w szczególności serwisu</w:t>
      </w:r>
      <w:r w:rsidR="00B86F4A">
        <w:rPr>
          <w:rFonts w:ascii="Arial" w:eastAsia="TimesNewRoman" w:hAnsi="Arial" w:cs="Arial"/>
          <w:color w:val="000000"/>
          <w:lang w:eastAsia="ar-SA"/>
        </w:rPr>
        <w:t xml:space="preserve"> (pełny przegląd wszystkich urządzeń co 6 miesięcy potwierdzony protokołem dla każdego uprzedzenia zatwierdzonym przez przedstawiciela Zamawiającego)</w:t>
      </w:r>
      <w:r w:rsidRPr="00BB19FD">
        <w:rPr>
          <w:rFonts w:ascii="Arial" w:eastAsia="TimesNewRoman" w:hAnsi="Arial" w:cs="Arial"/>
          <w:color w:val="000000"/>
          <w:lang w:eastAsia="ar-SA"/>
        </w:rPr>
        <w:t>, dostawy materiałów eksploatacyjnych</w:t>
      </w:r>
      <w:r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BB19FD">
        <w:rPr>
          <w:rFonts w:ascii="Arial" w:eastAsia="TimesNewRoman" w:hAnsi="Arial" w:cs="Arial"/>
          <w:color w:val="000000"/>
          <w:lang w:eastAsia="ar-SA"/>
        </w:rPr>
        <w:t>i napraw urządzeń drukujących.</w:t>
      </w:r>
    </w:p>
    <w:p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podane przez nas ceny netto nie ulegną zmianie przez cały okres obowiązywania umowy.</w:t>
      </w:r>
    </w:p>
    <w:p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Oświadczamy, że uważamy się za związanych niniejszą ofertą przez okres 30 dni od wyznaczonego terminu składania ofert. </w:t>
      </w:r>
    </w:p>
    <w:p w:rsidR="00E64275" w:rsidRPr="008F487C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:rsidR="00E64275" w:rsidRPr="008F487C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lastRenderedPageBreak/>
        <w:t xml:space="preserve">Do nadzorowania wykonania umowy i bieżących kontaktów z Zamawiającym upoważniony będzie : </w:t>
      </w:r>
      <w:r w:rsidRPr="008F487C">
        <w:rPr>
          <w:rFonts w:ascii="Arial" w:hAnsi="Arial" w:cs="Arial"/>
        </w:rPr>
        <w:t xml:space="preserve">Pan </w:t>
      </w:r>
      <w:r w:rsidR="008F487C" w:rsidRPr="008F487C">
        <w:rPr>
          <w:rFonts w:ascii="Arial" w:hAnsi="Arial" w:cs="Arial"/>
        </w:rPr>
        <w:t>………………………………………………………………….</w:t>
      </w:r>
      <w:r w:rsidR="00CC1CB5">
        <w:rPr>
          <w:rFonts w:ascii="Arial" w:hAnsi="Arial" w:cs="Arial"/>
        </w:rPr>
        <w:t xml:space="preserve"> </w:t>
      </w:r>
      <w:r w:rsidRPr="00F03997">
        <w:rPr>
          <w:rFonts w:ascii="Arial" w:hAnsi="Arial" w:cs="Arial"/>
        </w:rPr>
        <w:t xml:space="preserve">, </w:t>
      </w:r>
      <w:r w:rsidRPr="008F487C">
        <w:rPr>
          <w:rFonts w:ascii="Arial" w:hAnsi="Arial" w:cs="Arial"/>
        </w:rPr>
        <w:t xml:space="preserve">tel. </w:t>
      </w:r>
      <w:r w:rsidR="008F487C" w:rsidRPr="008F487C">
        <w:rPr>
          <w:rFonts w:ascii="Arial" w:hAnsi="Arial" w:cs="Arial"/>
        </w:rPr>
        <w:t>…………………</w:t>
      </w:r>
      <w:r w:rsidR="00CC1CB5" w:rsidRPr="008F487C">
        <w:rPr>
          <w:rFonts w:ascii="Arial" w:hAnsi="Arial" w:cs="Arial"/>
        </w:rPr>
        <w:t>,</w:t>
      </w:r>
      <w:r w:rsidR="008F487C" w:rsidRPr="008F487C">
        <w:rPr>
          <w:rFonts w:ascii="Arial" w:hAnsi="Arial" w:cs="Arial"/>
        </w:rPr>
        <w:t xml:space="preserve"> kom.:</w:t>
      </w:r>
      <w:r w:rsidR="00B86F4A">
        <w:rPr>
          <w:rFonts w:ascii="Arial" w:hAnsi="Arial" w:cs="Arial"/>
        </w:rPr>
        <w:t>………….</w:t>
      </w:r>
      <w:r w:rsidRPr="008F487C">
        <w:rPr>
          <w:rFonts w:ascii="Arial" w:hAnsi="Arial" w:cs="Arial"/>
        </w:rPr>
        <w:t>,</w:t>
      </w:r>
    </w:p>
    <w:p w:rsidR="00E64275" w:rsidRPr="008F487C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8F487C">
        <w:rPr>
          <w:rFonts w:ascii="Arial" w:hAnsi="Arial" w:cs="Arial"/>
        </w:rPr>
        <w:t xml:space="preserve">e-mail: </w:t>
      </w:r>
      <w:r w:rsidR="008F487C" w:rsidRPr="008F487C">
        <w:rPr>
          <w:rFonts w:ascii="Arial" w:hAnsi="Arial" w:cs="Arial"/>
        </w:rPr>
        <w:t>………………………………………….</w:t>
      </w:r>
      <w:r w:rsidRPr="008F487C">
        <w:rPr>
          <w:rFonts w:ascii="Arial" w:hAnsi="Arial" w:cs="Arial"/>
        </w:rPr>
        <w:t xml:space="preserve"> </w:t>
      </w:r>
    </w:p>
    <w:p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Oświadczamy, że Oferta nie zawiera/zawiera informacji/informacje* stanowiących/ce tajemnicę przedsiębiorstwa w rozumieniu przepisów o zwalczaniu nieuczciwej konkurencji.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Wszystkie dane zawarte w </w:t>
      </w:r>
      <w:r w:rsidR="008F487C">
        <w:rPr>
          <w:rFonts w:ascii="Arial" w:hAnsi="Arial" w:cs="Arial"/>
        </w:rPr>
        <w:t>nasz</w:t>
      </w:r>
      <w:r w:rsidRPr="00F03997">
        <w:rPr>
          <w:rFonts w:ascii="Arial" w:hAnsi="Arial" w:cs="Arial"/>
        </w:rPr>
        <w:t>ej ofercie są zgodne z prawdą i aktualne w chwili składania oferty.</w:t>
      </w:r>
    </w:p>
    <w:p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Akceptujemy termin płatności faktury do </w:t>
      </w:r>
      <w:r w:rsidR="00CC1CB5">
        <w:rPr>
          <w:rFonts w:ascii="Arial" w:eastAsia="TimesNewRoman" w:hAnsi="Arial" w:cs="Arial"/>
          <w:color w:val="000000"/>
          <w:lang w:eastAsia="ar-SA"/>
        </w:rPr>
        <w:t>20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dni od dnia doręczenia Zamawiającemu prawidłowo wystawionej faktury.</w:t>
      </w:r>
    </w:p>
    <w:p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akceptujemy projekt umowy, będący załączniki</w:t>
      </w:r>
      <w:r>
        <w:rPr>
          <w:rFonts w:ascii="Arial" w:eastAsia="TimesNewRoman" w:hAnsi="Arial" w:cs="Arial"/>
          <w:color w:val="000000"/>
          <w:lang w:eastAsia="ar-SA"/>
        </w:rPr>
        <w:t>em do OPZ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i w przypadku wygrania postępowania  ofertowego, zobowiązujemy się do zawarcia umowy na wyżej wymienionych warunkach w miejscu i terminie wyznaczonym przez Zamawiającego.</w:t>
      </w:r>
    </w:p>
    <w:p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Integralną część oferty stanowią następujące dokumenty* </w:t>
      </w:r>
    </w:p>
    <w:p w:rsidR="006863DE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Formularz oferty</w:t>
      </w:r>
    </w:p>
    <w:p w:rsidR="00E64275" w:rsidRPr="00BB19FD" w:rsidRDefault="006863DE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Aktualny odpis z rejestru (ewidencji) działalności gospodarczej</w:t>
      </w:r>
      <w:r w:rsidR="00E64275" w:rsidRPr="00BB19FD">
        <w:rPr>
          <w:rFonts w:ascii="Arial" w:eastAsia="TimesNewRoman" w:hAnsi="Arial" w:cs="Arial"/>
          <w:color w:val="000000"/>
          <w:lang w:eastAsia="ar-SA"/>
        </w:rPr>
        <w:t xml:space="preserve"> - załącznik nr 1</w:t>
      </w:r>
    </w:p>
    <w:p w:rsidR="00E64275" w:rsidRPr="00BB19FD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Wykaz urządzeń drukujących - załącznik nr 2</w:t>
      </w:r>
    </w:p>
    <w:p w:rsidR="00E64275" w:rsidRPr="00BB19FD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Oświadczenie Wykonawcy - załącznik nr 3</w:t>
      </w:r>
    </w:p>
    <w:p w:rsidR="00E64275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Projekt umowy - załącznik nr 4</w:t>
      </w:r>
    </w:p>
    <w:p w:rsidR="003F694A" w:rsidRDefault="003F694A" w:rsidP="003F694A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3F694A">
        <w:rPr>
          <w:rFonts w:ascii="Arial" w:eastAsia="TimesNewRoman" w:hAnsi="Arial" w:cs="Arial"/>
          <w:color w:val="000000"/>
          <w:lang w:eastAsia="ar-SA"/>
        </w:rPr>
        <w:t>Załącznik nr 6 kwestionariusz oceny podmiotu przetwarzającego</w:t>
      </w:r>
      <w:r>
        <w:rPr>
          <w:rFonts w:ascii="Arial" w:eastAsia="TimesNewRoman" w:hAnsi="Arial" w:cs="Arial"/>
          <w:color w:val="000000"/>
          <w:lang w:eastAsia="ar-SA"/>
        </w:rPr>
        <w:t>.</w:t>
      </w:r>
    </w:p>
    <w:p w:rsidR="003F694A" w:rsidRDefault="003F694A" w:rsidP="003F694A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3F694A">
        <w:rPr>
          <w:rFonts w:ascii="Arial" w:eastAsia="TimesNewRoman" w:hAnsi="Arial" w:cs="Arial"/>
          <w:color w:val="000000"/>
          <w:lang w:eastAsia="ar-SA"/>
        </w:rPr>
        <w:t>Załącznik nr 7 umowa powierzenia danych osobowych do przetwarzania</w:t>
      </w:r>
      <w:r>
        <w:rPr>
          <w:rFonts w:ascii="Arial" w:eastAsia="TimesNewRoman" w:hAnsi="Arial" w:cs="Arial"/>
          <w:color w:val="000000"/>
          <w:lang w:eastAsia="ar-SA"/>
        </w:rPr>
        <w:t>.</w:t>
      </w:r>
    </w:p>
    <w:p w:rsidR="003F694A" w:rsidRPr="003F694A" w:rsidRDefault="003F694A" w:rsidP="003F694A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3F694A">
        <w:rPr>
          <w:rFonts w:ascii="Arial" w:eastAsia="TimesNewRoman" w:hAnsi="Arial" w:cs="Arial"/>
          <w:color w:val="000000"/>
          <w:lang w:eastAsia="ar-SA"/>
        </w:rPr>
        <w:t>Załącznik nr 8  do ogłoszenia</w:t>
      </w:r>
      <w:r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3F694A">
        <w:rPr>
          <w:rFonts w:ascii="Arial" w:eastAsia="TimesNewRoman" w:hAnsi="Arial" w:cs="Arial"/>
          <w:color w:val="000000"/>
          <w:lang w:eastAsia="ar-SA"/>
        </w:rPr>
        <w:t>- oświadczenie Wykonawcy w zakresie przeciwdziałania wspierania agresji na Ukrainę oraz służące ochronie bezpieczeństwa narodowego</w:t>
      </w:r>
      <w:r>
        <w:rPr>
          <w:rFonts w:ascii="Arial" w:eastAsia="TimesNewRoman" w:hAnsi="Arial" w:cs="Arial"/>
          <w:color w:val="000000"/>
          <w:lang w:eastAsia="ar-SA"/>
        </w:rPr>
        <w:t>.</w:t>
      </w:r>
    </w:p>
    <w:p w:rsidR="00D82BCB" w:rsidRPr="00D82BCB" w:rsidRDefault="00D82BCB" w:rsidP="00D82BCB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D82BCB">
        <w:rPr>
          <w:rFonts w:ascii="Arial" w:eastAsia="TimesNewRoman" w:hAnsi="Arial" w:cs="Arial"/>
          <w:color w:val="000000"/>
          <w:lang w:eastAsia="ar-SA"/>
        </w:rPr>
        <w:t xml:space="preserve">Potwierdzenie dopuszczenia systemu do użytku przez Biuro </w:t>
      </w:r>
      <w:proofErr w:type="spellStart"/>
      <w:r w:rsidRPr="00D82BCB">
        <w:rPr>
          <w:rFonts w:ascii="Arial" w:eastAsia="TimesNewRoman" w:hAnsi="Arial" w:cs="Arial"/>
          <w:color w:val="000000"/>
          <w:lang w:eastAsia="ar-SA"/>
        </w:rPr>
        <w:t>Cyberbezpieczenstwa</w:t>
      </w:r>
      <w:proofErr w:type="spellEnd"/>
      <w:r>
        <w:rPr>
          <w:rFonts w:ascii="Arial" w:eastAsia="TimesNewRoman" w:hAnsi="Arial" w:cs="Arial"/>
          <w:color w:val="000000"/>
          <w:lang w:eastAsia="ar-SA"/>
        </w:rPr>
        <w:t>,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DIRS MS.</w:t>
      </w:r>
    </w:p>
    <w:p w:rsidR="00B4240B" w:rsidRPr="00B4240B" w:rsidRDefault="00D82BCB" w:rsidP="00B4240B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D82BCB">
        <w:rPr>
          <w:rFonts w:ascii="Arial" w:eastAsia="TimesNewRoman" w:hAnsi="Arial" w:cs="Arial"/>
          <w:color w:val="000000"/>
          <w:lang w:eastAsia="ar-SA"/>
        </w:rPr>
        <w:t xml:space="preserve">Poświadczenie (referencje) wykonania </w:t>
      </w:r>
      <w:r w:rsidR="006863DE">
        <w:rPr>
          <w:rFonts w:ascii="Arial" w:eastAsia="TimesNewRoman" w:hAnsi="Arial" w:cs="Arial"/>
          <w:color w:val="000000"/>
          <w:lang w:eastAsia="ar-SA"/>
        </w:rPr>
        <w:t>dwóch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wdroże</w:t>
      </w:r>
      <w:r w:rsidR="006863DE">
        <w:rPr>
          <w:rFonts w:ascii="Arial" w:eastAsia="TimesNewRoman" w:hAnsi="Arial" w:cs="Arial"/>
          <w:color w:val="000000"/>
          <w:lang w:eastAsia="ar-SA"/>
        </w:rPr>
        <w:t>ń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usługi uruchomienia i utrzymania systemu kompleksowej obsługi urządzeń drukujących </w:t>
      </w:r>
      <w:r w:rsidR="006863DE">
        <w:rPr>
          <w:rFonts w:ascii="Arial" w:eastAsia="TimesNewRoman" w:hAnsi="Arial" w:cs="Arial"/>
          <w:color w:val="000000"/>
          <w:lang w:eastAsia="ar-SA"/>
        </w:rPr>
        <w:t>(</w:t>
      </w:r>
      <w:r w:rsidRPr="00D82BCB">
        <w:rPr>
          <w:rFonts w:ascii="Arial" w:eastAsia="TimesNewRoman" w:hAnsi="Arial" w:cs="Arial"/>
          <w:color w:val="000000"/>
          <w:lang w:eastAsia="ar-SA"/>
        </w:rPr>
        <w:t>min</w:t>
      </w:r>
      <w:r w:rsidR="006863DE">
        <w:rPr>
          <w:rFonts w:ascii="Arial" w:eastAsia="TimesNewRoman" w:hAnsi="Arial" w:cs="Arial"/>
          <w:color w:val="000000"/>
          <w:lang w:eastAsia="ar-SA"/>
        </w:rPr>
        <w:t>.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50 urządzeń</w:t>
      </w:r>
      <w:r w:rsidR="006863DE">
        <w:rPr>
          <w:rFonts w:ascii="Arial" w:eastAsia="TimesNewRoman" w:hAnsi="Arial" w:cs="Arial"/>
          <w:color w:val="000000"/>
          <w:lang w:eastAsia="ar-SA"/>
        </w:rPr>
        <w:t>)</w:t>
      </w:r>
      <w:r w:rsidRPr="00D82BCB">
        <w:rPr>
          <w:rFonts w:ascii="Arial" w:eastAsia="TimesNewRoman" w:hAnsi="Arial" w:cs="Arial"/>
          <w:color w:val="000000"/>
          <w:lang w:eastAsia="ar-SA"/>
        </w:rPr>
        <w:t>.</w:t>
      </w:r>
    </w:p>
    <w:p w:rsidR="00B4240B" w:rsidRPr="00D82BC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</w:p>
    <w:p w:rsidR="00E64275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……………………………………………., </w:t>
      </w:r>
      <w:r w:rsidRPr="00BB19FD">
        <w:rPr>
          <w:rFonts w:ascii="Arial" w:eastAsia="TimesNewRoman" w:hAnsi="Arial" w:cs="Arial"/>
          <w:color w:val="000000"/>
          <w:lang w:eastAsia="ar-SA"/>
        </w:rPr>
        <w:t>dnia</w:t>
      </w:r>
      <w:r>
        <w:rPr>
          <w:rFonts w:ascii="Arial" w:eastAsia="TimesNewRoman" w:hAnsi="Arial" w:cs="Arial"/>
          <w:color w:val="000000"/>
          <w:lang w:eastAsia="ar-SA"/>
        </w:rPr>
        <w:t xml:space="preserve"> ………………………….. </w:t>
      </w:r>
      <w:r w:rsidRPr="00BB19FD">
        <w:rPr>
          <w:rFonts w:ascii="Arial" w:eastAsia="TimesNewRoman" w:hAnsi="Arial" w:cs="Arial"/>
          <w:color w:val="000000"/>
          <w:lang w:eastAsia="ar-SA"/>
        </w:rPr>
        <w:t>r</w:t>
      </w:r>
      <w:r w:rsidR="00FA6200">
        <w:rPr>
          <w:rFonts w:ascii="Arial" w:eastAsia="TimesNewRoman" w:hAnsi="Arial" w:cs="Arial"/>
          <w:color w:val="000000"/>
          <w:lang w:eastAsia="ar-SA"/>
        </w:rPr>
        <w:t>.</w:t>
      </w:r>
    </w:p>
    <w:p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39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AF81879-A845-4FEA-8887-C257B0A92027}"/>
  </w:docVars>
  <w:rsids>
    <w:rsidRoot w:val="005466C7"/>
    <w:rsid w:val="000847BF"/>
    <w:rsid w:val="0008663A"/>
    <w:rsid w:val="000F55FA"/>
    <w:rsid w:val="001726C3"/>
    <w:rsid w:val="00237C23"/>
    <w:rsid w:val="00280808"/>
    <w:rsid w:val="002A4C0B"/>
    <w:rsid w:val="002C02B4"/>
    <w:rsid w:val="002D1180"/>
    <w:rsid w:val="00397663"/>
    <w:rsid w:val="003F4832"/>
    <w:rsid w:val="003F694A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73634"/>
    <w:rsid w:val="006050F5"/>
    <w:rsid w:val="006863DE"/>
    <w:rsid w:val="006C26C3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37D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AF81879-A845-4FEA-8887-C257B0A920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Przemek</cp:lastModifiedBy>
  <cp:revision>5</cp:revision>
  <cp:lastPrinted>2021-08-13T10:50:00Z</cp:lastPrinted>
  <dcterms:created xsi:type="dcterms:W3CDTF">2021-08-13T11:48:00Z</dcterms:created>
  <dcterms:modified xsi:type="dcterms:W3CDTF">2023-06-23T21:28:00Z</dcterms:modified>
</cp:coreProperties>
</file>